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6C6062" w14:textId="77777777" w:rsidR="00E21CAF" w:rsidRPr="008C5A81" w:rsidRDefault="00E21CAF">
      <w:pPr>
        <w:rPr>
          <w:rFonts w:ascii="Favorit Std Book" w:hAnsi="Favorit Std Book"/>
        </w:rPr>
      </w:pPr>
    </w:p>
    <w:p w14:paraId="44BA7701" w14:textId="77777777" w:rsidR="00E21CAF" w:rsidRPr="008C5A81" w:rsidRDefault="00000000">
      <w:pPr>
        <w:jc w:val="right"/>
        <w:rPr>
          <w:rFonts w:ascii="Favorit Std Book" w:hAnsi="Favorit Std Book"/>
        </w:rPr>
      </w:pPr>
      <w:r w:rsidRPr="008C5A81">
        <w:rPr>
          <w:rFonts w:ascii="Favorit Std Book" w:hAnsi="Favorit Std Book"/>
        </w:rPr>
        <w:t>Warszawa, 7.11.2025 r.</w:t>
      </w:r>
    </w:p>
    <w:p w14:paraId="40742E51" w14:textId="77777777" w:rsidR="00E21CAF" w:rsidRPr="008C5A81" w:rsidRDefault="00E21CAF">
      <w:pPr>
        <w:jc w:val="right"/>
        <w:rPr>
          <w:rFonts w:ascii="Favorit Std Book" w:hAnsi="Favorit Std Book"/>
        </w:rPr>
      </w:pPr>
    </w:p>
    <w:p w14:paraId="4421A1CE" w14:textId="77777777" w:rsidR="00E21CAF" w:rsidRPr="008C5A81" w:rsidRDefault="00000000">
      <w:pPr>
        <w:jc w:val="center"/>
        <w:rPr>
          <w:rFonts w:ascii="Favorit Std Book" w:hAnsi="Favorit Std Book"/>
          <w:b/>
          <w:sz w:val="26"/>
          <w:szCs w:val="26"/>
        </w:rPr>
      </w:pPr>
      <w:r w:rsidRPr="008C5A81">
        <w:rPr>
          <w:rFonts w:ascii="Favorit Std Book" w:hAnsi="Favorit Std Book"/>
          <w:b/>
          <w:sz w:val="26"/>
          <w:szCs w:val="26"/>
        </w:rPr>
        <w:t xml:space="preserve">MG Motor notuje 9. rekordowy miesiąc i przekracza 3% udziału </w:t>
      </w:r>
    </w:p>
    <w:p w14:paraId="59494782" w14:textId="77777777" w:rsidR="00E21CAF" w:rsidRPr="008C5A81" w:rsidRDefault="00000000">
      <w:pPr>
        <w:jc w:val="center"/>
        <w:rPr>
          <w:rFonts w:ascii="Favorit Std Book" w:hAnsi="Favorit Std Book"/>
          <w:b/>
          <w:sz w:val="26"/>
          <w:szCs w:val="26"/>
        </w:rPr>
      </w:pPr>
      <w:r w:rsidRPr="008C5A81">
        <w:rPr>
          <w:rFonts w:ascii="Favorit Std Book" w:hAnsi="Favorit Std Book"/>
          <w:b/>
          <w:sz w:val="26"/>
          <w:szCs w:val="26"/>
        </w:rPr>
        <w:t>w rynku aut osobowych</w:t>
      </w:r>
    </w:p>
    <w:p w14:paraId="6B4920BD" w14:textId="77777777" w:rsidR="00E21CAF" w:rsidRPr="008C5A81" w:rsidRDefault="00E21CAF">
      <w:pPr>
        <w:jc w:val="center"/>
        <w:rPr>
          <w:rFonts w:ascii="Favorit Std Book" w:hAnsi="Favorit Std Book"/>
          <w:b/>
          <w:sz w:val="26"/>
          <w:szCs w:val="26"/>
        </w:rPr>
      </w:pPr>
    </w:p>
    <w:p w14:paraId="6F79DCAE" w14:textId="144BF570" w:rsidR="00E21CAF" w:rsidRPr="008C5A81" w:rsidRDefault="00000000">
      <w:pPr>
        <w:jc w:val="both"/>
        <w:rPr>
          <w:rFonts w:ascii="Favorit Std Book" w:hAnsi="Favorit Std Book"/>
          <w:b/>
        </w:rPr>
      </w:pPr>
      <w:r w:rsidRPr="008C5A81">
        <w:rPr>
          <w:rFonts w:ascii="Favorit Std Book" w:hAnsi="Favorit Std Book"/>
          <w:b/>
        </w:rPr>
        <w:t xml:space="preserve">MG Motor Polska zamyka październik 2025 r. dziewiątym rekordowym miesiącem w 2025 roku, stabilizując swoją pozycję jako jeden z najszybciej rosnących graczy </w:t>
      </w:r>
      <w:r w:rsidR="00222683">
        <w:rPr>
          <w:rFonts w:ascii="Favorit Std Book" w:hAnsi="Favorit Std Book"/>
          <w:b/>
        </w:rPr>
        <w:br/>
      </w:r>
      <w:r w:rsidRPr="008C5A81">
        <w:rPr>
          <w:rFonts w:ascii="Favorit Std Book" w:hAnsi="Favorit Std Book"/>
          <w:b/>
        </w:rPr>
        <w:t xml:space="preserve">w polskiej branży </w:t>
      </w:r>
      <w:proofErr w:type="spellStart"/>
      <w:r w:rsidRPr="008C5A81">
        <w:rPr>
          <w:rFonts w:ascii="Favorit Std Book" w:hAnsi="Favorit Std Book"/>
          <w:b/>
        </w:rPr>
        <w:t>automotive</w:t>
      </w:r>
      <w:proofErr w:type="spellEnd"/>
      <w:r w:rsidRPr="008C5A81">
        <w:rPr>
          <w:rFonts w:ascii="Favorit Std Book" w:hAnsi="Favorit Std Book"/>
          <w:b/>
        </w:rPr>
        <w:t>. Nieprzerwana passa wzrostu zaowocowała osiągnięciem historycznych wyników, w tym przekroczeniem progu 3% udziału w rynku osobowym.</w:t>
      </w:r>
    </w:p>
    <w:p w14:paraId="31140050" w14:textId="77777777" w:rsidR="00E21CAF" w:rsidRPr="008C5A81" w:rsidRDefault="00E21CAF">
      <w:pPr>
        <w:jc w:val="both"/>
        <w:rPr>
          <w:rFonts w:ascii="Favorit Std Book" w:hAnsi="Favorit Std Book"/>
          <w:b/>
        </w:rPr>
      </w:pPr>
    </w:p>
    <w:p w14:paraId="675CD5B3" w14:textId="77777777" w:rsidR="00E21CAF" w:rsidRPr="008C5A81" w:rsidRDefault="00000000">
      <w:pPr>
        <w:numPr>
          <w:ilvl w:val="0"/>
          <w:numId w:val="1"/>
        </w:numPr>
        <w:jc w:val="both"/>
        <w:rPr>
          <w:rFonts w:ascii="Favorit Std Book" w:hAnsi="Favorit Std Book"/>
          <w:b/>
        </w:rPr>
      </w:pPr>
      <w:r w:rsidRPr="008C5A81">
        <w:rPr>
          <w:rFonts w:ascii="Favorit Std Book" w:hAnsi="Favorit Std Book"/>
          <w:b/>
        </w:rPr>
        <w:t>Marka po raz pierwszy przekroczyła próg 3%, osiągając wynik 3,09% miesięcznego udziału w sektorze samochodów osobowych, rejestrując od początku roku prawie 12 000 samochodów.</w:t>
      </w:r>
    </w:p>
    <w:p w14:paraId="6F7F2FA8" w14:textId="41139464" w:rsidR="00E21CAF" w:rsidRPr="008C5A81" w:rsidRDefault="00000000">
      <w:pPr>
        <w:numPr>
          <w:ilvl w:val="0"/>
          <w:numId w:val="1"/>
        </w:numPr>
        <w:jc w:val="both"/>
        <w:rPr>
          <w:rFonts w:ascii="Favorit Std Book" w:hAnsi="Favorit Std Book"/>
          <w:b/>
        </w:rPr>
      </w:pPr>
      <w:r w:rsidRPr="008C5A81">
        <w:rPr>
          <w:rFonts w:ascii="Favorit Std Book" w:hAnsi="Favorit Std Book"/>
          <w:b/>
        </w:rPr>
        <w:t xml:space="preserve">Wzrosty w rankingu klientów indywidualnych. Dwa modele MG: HS oraz ZS </w:t>
      </w:r>
      <w:r w:rsidR="00222683">
        <w:rPr>
          <w:rFonts w:ascii="Favorit Std Book" w:hAnsi="Favorit Std Book"/>
          <w:b/>
        </w:rPr>
        <w:br/>
      </w:r>
      <w:r w:rsidRPr="008C5A81">
        <w:rPr>
          <w:rFonts w:ascii="Favorit Std Book" w:hAnsi="Favorit Std Book"/>
          <w:b/>
        </w:rPr>
        <w:t>w TOP 10 w kanale sprzedaży indywidualnej od stycznia do października 2025.</w:t>
      </w:r>
    </w:p>
    <w:p w14:paraId="7D5434FE" w14:textId="27309DD7" w:rsidR="00E21CAF" w:rsidRPr="008C5A81" w:rsidRDefault="00000000">
      <w:pPr>
        <w:numPr>
          <w:ilvl w:val="0"/>
          <w:numId w:val="1"/>
        </w:numPr>
        <w:jc w:val="both"/>
        <w:rPr>
          <w:rFonts w:ascii="Favorit Std Book" w:hAnsi="Favorit Std Book"/>
          <w:b/>
        </w:rPr>
      </w:pPr>
      <w:r w:rsidRPr="008C5A81">
        <w:rPr>
          <w:rFonts w:ascii="Favorit Std Book" w:hAnsi="Favorit Std Book"/>
          <w:b/>
        </w:rPr>
        <w:t xml:space="preserve">Marka w czołówce sprzedaży. MG na 11. miejscu w segmencie osobowym </w:t>
      </w:r>
      <w:r w:rsidR="00222683">
        <w:rPr>
          <w:rFonts w:ascii="Favorit Std Book" w:hAnsi="Favorit Std Book"/>
          <w:b/>
        </w:rPr>
        <w:br/>
      </w:r>
      <w:r w:rsidRPr="008C5A81">
        <w:rPr>
          <w:rFonts w:ascii="Favorit Std Book" w:hAnsi="Favorit Std Book"/>
          <w:b/>
        </w:rPr>
        <w:t>w październiku oraz na 14. pozycji w perspektywie całego roku.</w:t>
      </w:r>
    </w:p>
    <w:p w14:paraId="2281E2F2" w14:textId="77777777" w:rsidR="00E21CAF" w:rsidRPr="008C5A81" w:rsidRDefault="00E21CAF">
      <w:pPr>
        <w:ind w:left="720"/>
        <w:jc w:val="both"/>
        <w:rPr>
          <w:rFonts w:ascii="Favorit Std Book" w:hAnsi="Favorit Std Book"/>
          <w:b/>
        </w:rPr>
      </w:pPr>
    </w:p>
    <w:p w14:paraId="6BEC1C54" w14:textId="77777777" w:rsidR="00E21CAF" w:rsidRPr="008C5A81" w:rsidRDefault="00000000">
      <w:pPr>
        <w:pStyle w:val="Nagwek3"/>
        <w:keepNext w:val="0"/>
        <w:keepLines w:val="0"/>
        <w:spacing w:before="280"/>
        <w:jc w:val="both"/>
        <w:rPr>
          <w:rFonts w:ascii="Favorit Std Book" w:hAnsi="Favorit Std Book"/>
          <w:b/>
          <w:color w:val="000000"/>
          <w:sz w:val="22"/>
          <w:szCs w:val="22"/>
        </w:rPr>
      </w:pPr>
      <w:bookmarkStart w:id="0" w:name="_heading=h.kh5ushxi240" w:colFirst="0" w:colLast="0"/>
      <w:bookmarkEnd w:id="0"/>
      <w:r w:rsidRPr="008C5A81">
        <w:rPr>
          <w:rFonts w:ascii="Favorit Std Book" w:hAnsi="Favorit Std Book"/>
          <w:b/>
          <w:color w:val="000000"/>
          <w:sz w:val="22"/>
          <w:szCs w:val="22"/>
        </w:rPr>
        <w:t>Historyczne osiągnięcia i ciągłość wzrostu</w:t>
      </w:r>
    </w:p>
    <w:p w14:paraId="5C07A81E" w14:textId="77777777" w:rsidR="00E21CAF" w:rsidRPr="008C5A81" w:rsidRDefault="00E21CAF">
      <w:pPr>
        <w:jc w:val="both"/>
        <w:rPr>
          <w:rFonts w:ascii="Favorit Std Book" w:hAnsi="Favorit Std Book"/>
        </w:rPr>
      </w:pPr>
    </w:p>
    <w:p w14:paraId="2CC96C6E" w14:textId="77777777" w:rsidR="00E21CAF" w:rsidRPr="008C5A81" w:rsidRDefault="00000000">
      <w:pPr>
        <w:jc w:val="both"/>
        <w:rPr>
          <w:rFonts w:ascii="Favorit Std Book" w:hAnsi="Favorit Std Book"/>
        </w:rPr>
      </w:pPr>
      <w:r w:rsidRPr="008C5A81">
        <w:rPr>
          <w:rFonts w:ascii="Favorit Std Book" w:hAnsi="Favorit Std Book"/>
        </w:rPr>
        <w:t>Raport Polskiego Związku Przemysłu Motoryzacyjnego (PZPM), o pierwszych rejestracjach na podstawie danych CEP z października 2025 r., potwierdza dynamiczny i systematyczny rozwój MG Motor w Polsce. Firma odnotowała najwyższy w historii miesięczny wolumen sprzedaży,</w:t>
      </w:r>
      <w:r w:rsidRPr="008C5A81">
        <w:rPr>
          <w:rFonts w:ascii="Favorit Std Book" w:hAnsi="Favorit Std Book"/>
          <w:b/>
        </w:rPr>
        <w:t xml:space="preserve"> z największą do tej pory liczbą zarejestrowanych pojazdów w ilości 1 629</w:t>
      </w:r>
      <w:r w:rsidRPr="008C5A81">
        <w:rPr>
          <w:rFonts w:ascii="Favorit Std Book" w:hAnsi="Favorit Std Book"/>
        </w:rPr>
        <w:t xml:space="preserve">. Równocześnie, po raz pierwszy, miesięczny udział w rynku samochodów osobowych przekroczył barierę </w:t>
      </w:r>
      <w:r w:rsidRPr="008C5A81">
        <w:rPr>
          <w:rFonts w:ascii="Favorit Std Book" w:hAnsi="Favorit Std Book"/>
          <w:b/>
        </w:rPr>
        <w:t>3%, osiągając historyczny poziom 3,09%</w:t>
      </w:r>
      <w:r w:rsidRPr="008C5A81">
        <w:rPr>
          <w:rFonts w:ascii="Favorit Std Book" w:hAnsi="Favorit Std Book"/>
        </w:rPr>
        <w:t>.</w:t>
      </w:r>
    </w:p>
    <w:p w14:paraId="46517028" w14:textId="77777777" w:rsidR="00E21CAF" w:rsidRPr="008C5A81" w:rsidRDefault="00E21CAF">
      <w:pPr>
        <w:jc w:val="both"/>
        <w:rPr>
          <w:rFonts w:ascii="Favorit Std Book" w:hAnsi="Favorit Std Book"/>
        </w:rPr>
      </w:pPr>
    </w:p>
    <w:p w14:paraId="3D489136" w14:textId="755E9C46" w:rsidR="00E21CAF" w:rsidRPr="008C5A81" w:rsidRDefault="00000000">
      <w:pPr>
        <w:jc w:val="both"/>
        <w:rPr>
          <w:rFonts w:ascii="Favorit Std Book" w:hAnsi="Favorit Std Book"/>
        </w:rPr>
      </w:pPr>
      <w:r w:rsidRPr="008C5A81">
        <w:rPr>
          <w:rFonts w:ascii="Favorit Std Book" w:hAnsi="Favorit Std Book"/>
        </w:rPr>
        <w:t xml:space="preserve">Dzięki tym wynikom, marka MG </w:t>
      </w:r>
      <w:r w:rsidRPr="008C5A81">
        <w:rPr>
          <w:rFonts w:ascii="Favorit Std Book" w:hAnsi="Favorit Std Book"/>
          <w:b/>
        </w:rPr>
        <w:t xml:space="preserve">zajęła 11. miejsce w rankingu samochodów osobowych </w:t>
      </w:r>
      <w:r w:rsidR="00222683">
        <w:rPr>
          <w:rFonts w:ascii="Favorit Std Book" w:hAnsi="Favorit Std Book"/>
          <w:b/>
        </w:rPr>
        <w:br/>
      </w:r>
      <w:r w:rsidRPr="008C5A81">
        <w:rPr>
          <w:rFonts w:ascii="Favorit Std Book" w:hAnsi="Favorit Std Book"/>
          <w:b/>
        </w:rPr>
        <w:t>w październiku</w:t>
      </w:r>
      <w:r w:rsidRPr="008C5A81">
        <w:rPr>
          <w:rFonts w:ascii="Favorit Std Book" w:hAnsi="Favorit Std Book"/>
        </w:rPr>
        <w:t xml:space="preserve">. Dynamikę tę potwierdza również skumulowany wynik za okres rok do roku. Po dziesięciu miesiącach marka plasuje się </w:t>
      </w:r>
      <w:r w:rsidRPr="008C5A81">
        <w:rPr>
          <w:rFonts w:ascii="Favorit Std Book" w:hAnsi="Favorit Std Book"/>
          <w:b/>
        </w:rPr>
        <w:t xml:space="preserve">na 14. pozycji z udziałem rynkowym 2,45% </w:t>
      </w:r>
      <w:r w:rsidR="00222683">
        <w:rPr>
          <w:rFonts w:ascii="Favorit Std Book" w:hAnsi="Favorit Std Book"/>
          <w:b/>
        </w:rPr>
        <w:br/>
      </w:r>
      <w:r w:rsidRPr="008C5A81">
        <w:rPr>
          <w:rFonts w:ascii="Favorit Std Book" w:hAnsi="Favorit Std Book"/>
          <w:b/>
        </w:rPr>
        <w:t>i liczbą 11 782 samochodów zarejestrowanych od początku roku</w:t>
      </w:r>
      <w:r w:rsidRPr="008C5A81">
        <w:rPr>
          <w:rFonts w:ascii="Favorit Std Book" w:hAnsi="Favorit Std Book"/>
        </w:rPr>
        <w:t xml:space="preserve">. Osiągnięty udział oznacza wzrost aż o </w:t>
      </w:r>
      <w:r w:rsidRPr="008C5A81">
        <w:rPr>
          <w:rFonts w:ascii="Favorit Std Book" w:hAnsi="Favorit Std Book"/>
          <w:b/>
        </w:rPr>
        <w:t>138,3% rok do roku</w:t>
      </w:r>
      <w:r w:rsidRPr="008C5A81">
        <w:rPr>
          <w:rFonts w:ascii="Favorit Std Book" w:hAnsi="Favorit Std Book"/>
        </w:rPr>
        <w:t xml:space="preserve"> i przesunięcie w górę o 7 pozycji.</w:t>
      </w:r>
    </w:p>
    <w:p w14:paraId="23F7A6ED" w14:textId="77777777" w:rsidR="00E21CAF" w:rsidRPr="008C5A81" w:rsidRDefault="00E21CAF">
      <w:pPr>
        <w:jc w:val="both"/>
        <w:rPr>
          <w:rFonts w:ascii="Favorit Std Book" w:hAnsi="Favorit Std Book"/>
        </w:rPr>
      </w:pPr>
    </w:p>
    <w:p w14:paraId="6ECB918F" w14:textId="77777777" w:rsidR="00E21CAF" w:rsidRPr="008C5A81" w:rsidRDefault="00000000">
      <w:pPr>
        <w:jc w:val="both"/>
        <w:rPr>
          <w:rFonts w:ascii="Favorit Std Book" w:hAnsi="Favorit Std Book"/>
          <w:b/>
        </w:rPr>
      </w:pPr>
      <w:r w:rsidRPr="008C5A81">
        <w:rPr>
          <w:rFonts w:ascii="Favorit Std Book" w:hAnsi="Favorit Std Book"/>
          <w:b/>
        </w:rPr>
        <w:t>Dominacja w segmencie klientów indywidualnych</w:t>
      </w:r>
    </w:p>
    <w:p w14:paraId="129C1563" w14:textId="77777777" w:rsidR="00E21CAF" w:rsidRPr="008C5A81" w:rsidRDefault="00E21CAF">
      <w:pPr>
        <w:jc w:val="both"/>
        <w:rPr>
          <w:rFonts w:ascii="Favorit Std Book" w:hAnsi="Favorit Std Book"/>
        </w:rPr>
      </w:pPr>
    </w:p>
    <w:p w14:paraId="08ED22F4" w14:textId="537E9482" w:rsidR="00E21CAF" w:rsidRPr="008C5A81" w:rsidRDefault="00000000">
      <w:pPr>
        <w:jc w:val="both"/>
        <w:rPr>
          <w:rFonts w:ascii="Favorit Std Book" w:hAnsi="Favorit Std Book"/>
        </w:rPr>
      </w:pPr>
      <w:r w:rsidRPr="008C5A81">
        <w:rPr>
          <w:rFonts w:ascii="Favorit Std Book" w:hAnsi="Favorit Std Book"/>
        </w:rPr>
        <w:t>Po trzech kwartałach MG Motor</w:t>
      </w:r>
      <w:r w:rsidR="00C37C19">
        <w:rPr>
          <w:rFonts w:ascii="Favorit Std Book" w:hAnsi="Favorit Std Book"/>
        </w:rPr>
        <w:t xml:space="preserve"> </w:t>
      </w:r>
      <w:r w:rsidRPr="008C5A81">
        <w:rPr>
          <w:rFonts w:ascii="Favorit Std Book" w:hAnsi="Favorit Std Book"/>
        </w:rPr>
        <w:t xml:space="preserve">zajęło </w:t>
      </w:r>
      <w:r w:rsidRPr="008C5A81">
        <w:rPr>
          <w:rFonts w:ascii="Favorit Std Book" w:hAnsi="Favorit Std Book"/>
          <w:b/>
        </w:rPr>
        <w:t>6. miejsce w rankingu klientów indywidualnych</w:t>
      </w:r>
      <w:r w:rsidRPr="008C5A81">
        <w:rPr>
          <w:rFonts w:ascii="Favorit Std Book" w:hAnsi="Favorit Std Book"/>
        </w:rPr>
        <w:t xml:space="preserve">, </w:t>
      </w:r>
      <w:r w:rsidR="00222683">
        <w:rPr>
          <w:rFonts w:ascii="Favorit Std Book" w:hAnsi="Favorit Std Book"/>
        </w:rPr>
        <w:br/>
      </w:r>
      <w:r w:rsidRPr="008C5A81">
        <w:rPr>
          <w:rFonts w:ascii="Favorit Std Book" w:hAnsi="Favorit Std Book"/>
        </w:rPr>
        <w:t xml:space="preserve">z udziałem wynoszącym 5,96%. Aż dwa modele znalazły się w rynkowym </w:t>
      </w:r>
      <w:r w:rsidRPr="008C5A81">
        <w:rPr>
          <w:rFonts w:ascii="Favorit Std Book" w:hAnsi="Favorit Std Book"/>
          <w:i/>
        </w:rPr>
        <w:t>TOP 10</w:t>
      </w:r>
      <w:r w:rsidRPr="008C5A81">
        <w:rPr>
          <w:rFonts w:ascii="Favorit Std Book" w:hAnsi="Favorit Std Book"/>
        </w:rPr>
        <w:t xml:space="preserve"> 2025 (styczeń-październik): </w:t>
      </w:r>
      <w:r w:rsidRPr="008C5A81">
        <w:rPr>
          <w:rFonts w:ascii="Favorit Std Book" w:hAnsi="Favorit Std Book"/>
          <w:b/>
        </w:rPr>
        <w:t xml:space="preserve">HS na 6. miejscu </w:t>
      </w:r>
      <w:r w:rsidRPr="008C5A81">
        <w:rPr>
          <w:rFonts w:ascii="Favorit Std Book" w:hAnsi="Favorit Std Book"/>
        </w:rPr>
        <w:t xml:space="preserve">(3 665 szt.) z wzrostem o 109,4% i awansem o 15 </w:t>
      </w:r>
      <w:r w:rsidRPr="008C5A81">
        <w:rPr>
          <w:rFonts w:ascii="Favorit Std Book" w:hAnsi="Favorit Std Book"/>
        </w:rPr>
        <w:lastRenderedPageBreak/>
        <w:t xml:space="preserve">miejsc oraz </w:t>
      </w:r>
      <w:r w:rsidRPr="008C5A81">
        <w:rPr>
          <w:rFonts w:ascii="Favorit Std Book" w:hAnsi="Favorit Std Book"/>
          <w:b/>
        </w:rPr>
        <w:t>ZS na 10. miejscu</w:t>
      </w:r>
      <w:r w:rsidRPr="008C5A81">
        <w:rPr>
          <w:rFonts w:ascii="Favorit Std Book" w:hAnsi="Favorit Std Book"/>
        </w:rPr>
        <w:t xml:space="preserve"> (2 968 szt.) z imponującym wzrostem o 212,8% i awansem </w:t>
      </w:r>
      <w:r w:rsidR="00222683">
        <w:rPr>
          <w:rFonts w:ascii="Favorit Std Book" w:hAnsi="Favorit Std Book"/>
        </w:rPr>
        <w:br/>
      </w:r>
      <w:r w:rsidRPr="008C5A81">
        <w:rPr>
          <w:rFonts w:ascii="Favorit Std Book" w:hAnsi="Favorit Std Book"/>
        </w:rPr>
        <w:t>o 29 pozycji.</w:t>
      </w:r>
    </w:p>
    <w:p w14:paraId="0C628FA9" w14:textId="77777777" w:rsidR="00E21CAF" w:rsidRPr="008C5A81" w:rsidRDefault="00E21CAF">
      <w:pPr>
        <w:jc w:val="both"/>
        <w:rPr>
          <w:rFonts w:ascii="Favorit Std Book" w:hAnsi="Favorit Std Book"/>
        </w:rPr>
      </w:pPr>
    </w:p>
    <w:p w14:paraId="3C2DEF88" w14:textId="6661F119" w:rsidR="00E21CAF" w:rsidRPr="008C5A81" w:rsidRDefault="00000000">
      <w:pPr>
        <w:jc w:val="both"/>
        <w:rPr>
          <w:rFonts w:ascii="Favorit Std Book" w:hAnsi="Favorit Std Book"/>
        </w:rPr>
      </w:pPr>
      <w:r w:rsidRPr="008C5A81">
        <w:rPr>
          <w:rFonts w:ascii="Favorit Std Book" w:hAnsi="Favorit Std Book"/>
        </w:rPr>
        <w:t xml:space="preserve">Model HS po raz pierwszy w historii marki, został sprzedany w liczbie ponad tysiąca sztuk (1030 szt.), z czego ponad 70% stanowiły samochody typu </w:t>
      </w:r>
      <w:proofErr w:type="spellStart"/>
      <w:r w:rsidRPr="008C5A81">
        <w:rPr>
          <w:rFonts w:ascii="Favorit Std Book" w:hAnsi="Favorit Std Book"/>
        </w:rPr>
        <w:t>Hybrid</w:t>
      </w:r>
      <w:proofErr w:type="spellEnd"/>
      <w:r w:rsidRPr="008C5A81">
        <w:rPr>
          <w:rFonts w:ascii="Favorit Std Book" w:hAnsi="Favorit Std Book"/>
        </w:rPr>
        <w:t xml:space="preserve">+. HS zajął także 12. miejsce w ogólnym rankingu rejestracji nowych samochodów od początku roku z wynikiem 6 401 rejestracji, notując wzrost o 112% rok do roku i awans o 32 pozycje. </w:t>
      </w:r>
      <w:r w:rsidR="00222683">
        <w:rPr>
          <w:rFonts w:ascii="Favorit Std Book" w:hAnsi="Favorit Std Book"/>
        </w:rPr>
        <w:br/>
      </w:r>
      <w:r w:rsidRPr="008C5A81">
        <w:rPr>
          <w:rFonts w:ascii="Favorit Std Book" w:hAnsi="Favorit Std Book"/>
        </w:rPr>
        <w:t xml:space="preserve">W październikowym rankingu klientów indywidualnych ten sam model pojawił się w </w:t>
      </w:r>
      <w:r w:rsidRPr="008C5A81">
        <w:rPr>
          <w:rFonts w:ascii="Favorit Std Book" w:hAnsi="Favorit Std Book"/>
          <w:i/>
        </w:rPr>
        <w:t xml:space="preserve">TOP 5 </w:t>
      </w:r>
      <w:r w:rsidRPr="008C5A81">
        <w:rPr>
          <w:rFonts w:ascii="Favorit Std Book" w:hAnsi="Favorit Std Book"/>
        </w:rPr>
        <w:t>(4. miejsce) z wynikiem 571 zarejestrowanych aut.</w:t>
      </w:r>
    </w:p>
    <w:p w14:paraId="494B0388" w14:textId="77777777" w:rsidR="00E21CAF" w:rsidRPr="008C5A81" w:rsidRDefault="00000000">
      <w:pPr>
        <w:pStyle w:val="Nagwek3"/>
        <w:keepNext w:val="0"/>
        <w:keepLines w:val="0"/>
        <w:spacing w:before="280"/>
        <w:jc w:val="both"/>
        <w:rPr>
          <w:rFonts w:ascii="Favorit Std Book" w:hAnsi="Favorit Std Book"/>
        </w:rPr>
      </w:pPr>
      <w:bookmarkStart w:id="1" w:name="_heading=h.rwbjuwoeo2qu" w:colFirst="0" w:colLast="0"/>
      <w:bookmarkEnd w:id="1"/>
      <w:r w:rsidRPr="008C5A81">
        <w:rPr>
          <w:rFonts w:ascii="Favorit Std Book" w:hAnsi="Favorit Std Book"/>
          <w:b/>
          <w:color w:val="000000"/>
          <w:sz w:val="22"/>
          <w:szCs w:val="22"/>
        </w:rPr>
        <w:t>MG w czołówce: siła sprzedaży od początku roku</w:t>
      </w:r>
    </w:p>
    <w:p w14:paraId="5DD34B0D" w14:textId="77777777" w:rsidR="00E21CAF" w:rsidRPr="008C5A81" w:rsidRDefault="00000000">
      <w:pPr>
        <w:spacing w:before="240" w:after="240"/>
        <w:jc w:val="both"/>
        <w:rPr>
          <w:rFonts w:ascii="Favorit Std Book" w:hAnsi="Favorit Std Book"/>
        </w:rPr>
      </w:pPr>
      <w:r w:rsidRPr="008C5A81">
        <w:rPr>
          <w:rFonts w:ascii="Favorit Std Book" w:hAnsi="Favorit Std Book"/>
          <w:i/>
        </w:rPr>
        <w:t xml:space="preserve">Wzrost o blisko 140% w ujęciu YTD jasno pokazuje, że połączenie brytyjskiego dziedzictwa, nowoczesnej technologii i atrakcyjnej oferty jest dokładnie tym, czego szukają polscy kierowcy. Dziewięć rekordowych miesięcy w tym roku to nie tylko seria liczb, ale przede wszystkim świadectwo zaufania i konsekwentnej pracy całego zespołu oraz sieci dealerskiej. Przekroczenie 3% udziału w branży to dla nas symboliczny kamień milowy, który potwierdza, że MG Motor jest stabilnym i dynamicznie rozwijającym się graczem </w:t>
      </w:r>
      <w:r w:rsidRPr="008C5A81">
        <w:rPr>
          <w:rFonts w:ascii="Favorit Std Book" w:hAnsi="Favorit Std Book"/>
        </w:rPr>
        <w:t xml:space="preserve">– podkreśla </w:t>
      </w:r>
      <w:r w:rsidRPr="008C5A81">
        <w:rPr>
          <w:rFonts w:ascii="Favorit Std Book" w:hAnsi="Favorit Std Book"/>
          <w:b/>
        </w:rPr>
        <w:t>Marcin Buczek, Sales Manager SAIC Motor Poland</w:t>
      </w:r>
      <w:r w:rsidRPr="008C5A81">
        <w:rPr>
          <w:rFonts w:ascii="Favorit Std Book" w:hAnsi="Favorit Std Book"/>
        </w:rPr>
        <w:t>.</w:t>
      </w:r>
    </w:p>
    <w:p w14:paraId="0DF318FA" w14:textId="77777777" w:rsidR="00E21CAF" w:rsidRPr="008C5A81" w:rsidRDefault="00000000">
      <w:pPr>
        <w:spacing w:before="240" w:after="240"/>
        <w:jc w:val="both"/>
        <w:rPr>
          <w:rFonts w:ascii="Favorit Std Book" w:hAnsi="Favorit Std Book"/>
        </w:rPr>
      </w:pPr>
      <w:r w:rsidRPr="008C5A81">
        <w:rPr>
          <w:rFonts w:ascii="Favorit Std Book" w:hAnsi="Favorit Std Book"/>
        </w:rPr>
        <w:t xml:space="preserve">MG Motor Polska koncentruje się na utrzymaniu tempa wzrostu w ostatnim kwartale roku. Ciągła rozbudowa sieci dealerskiej oraz przygotowania do wprowadzenia nowych modeli mają na celu dalsze umacnianie pozycji marki w Polsce, z zamiarem </w:t>
      </w:r>
      <w:r w:rsidRPr="008C5A81">
        <w:rPr>
          <w:rFonts w:ascii="Favorit Std Book" w:hAnsi="Favorit Std Book"/>
          <w:b/>
        </w:rPr>
        <w:t>kontynuowania tej zwycięskiej passy</w:t>
      </w:r>
      <w:r w:rsidRPr="008C5A81">
        <w:rPr>
          <w:rFonts w:ascii="Favorit Std Book" w:hAnsi="Favorit Std Book"/>
        </w:rPr>
        <w:t xml:space="preserve"> również w kolejnym roku.</w:t>
      </w:r>
    </w:p>
    <w:p w14:paraId="4211EDD6" w14:textId="77777777" w:rsidR="00E21CAF" w:rsidRPr="008C5A81" w:rsidRDefault="00E21CAF">
      <w:pPr>
        <w:spacing w:before="240" w:after="240"/>
        <w:jc w:val="both"/>
        <w:rPr>
          <w:rFonts w:ascii="Favorit Std Book" w:hAnsi="Favorit Std Book"/>
        </w:rPr>
      </w:pPr>
    </w:p>
    <w:p w14:paraId="44DDFB5D" w14:textId="77777777" w:rsidR="00E21CAF" w:rsidRPr="008C5A81" w:rsidRDefault="00000000">
      <w:pPr>
        <w:spacing w:before="240" w:after="240"/>
        <w:jc w:val="both"/>
        <w:rPr>
          <w:rFonts w:ascii="Favorit Std Book" w:hAnsi="Favorit Std Book"/>
        </w:rPr>
      </w:pPr>
      <w:r w:rsidRPr="008C5A81">
        <w:rPr>
          <w:rFonts w:ascii="Favorit Std Book" w:hAnsi="Favorit Std Book"/>
        </w:rPr>
        <w:t>***</w:t>
      </w:r>
    </w:p>
    <w:p w14:paraId="130109B6" w14:textId="77777777" w:rsidR="00E21CAF" w:rsidRPr="008C5A81" w:rsidRDefault="00000000">
      <w:pPr>
        <w:spacing w:before="240" w:after="240"/>
        <w:jc w:val="both"/>
        <w:rPr>
          <w:rFonts w:ascii="Favorit Std Book" w:hAnsi="Favorit Std Book"/>
          <w:b/>
        </w:rPr>
      </w:pPr>
      <w:r w:rsidRPr="008C5A81">
        <w:rPr>
          <w:rFonts w:ascii="Favorit Std Book" w:hAnsi="Favorit Std Book"/>
          <w:b/>
        </w:rPr>
        <w:t>Kontakt do Biura Prasowego</w:t>
      </w:r>
    </w:p>
    <w:p w14:paraId="29DE4650" w14:textId="77777777" w:rsidR="00E21CAF" w:rsidRPr="008C5A81" w:rsidRDefault="00000000">
      <w:pPr>
        <w:shd w:val="clear" w:color="auto" w:fill="FFFFFF"/>
        <w:jc w:val="both"/>
        <w:rPr>
          <w:rFonts w:ascii="Favorit Std Book" w:hAnsi="Favorit Std Book"/>
          <w:b/>
          <w:sz w:val="20"/>
          <w:szCs w:val="20"/>
        </w:rPr>
      </w:pPr>
      <w:r w:rsidRPr="008C5A81">
        <w:rPr>
          <w:rFonts w:ascii="Favorit Std Book" w:hAnsi="Favorit Std Book"/>
          <w:b/>
          <w:sz w:val="20"/>
          <w:szCs w:val="20"/>
        </w:rPr>
        <w:t>Paulina Skowron</w:t>
      </w:r>
    </w:p>
    <w:p w14:paraId="4F3C3192" w14:textId="77777777" w:rsidR="00E21CAF" w:rsidRPr="008C5A81" w:rsidRDefault="00000000">
      <w:pPr>
        <w:shd w:val="clear" w:color="auto" w:fill="FFFFFF"/>
        <w:jc w:val="both"/>
        <w:rPr>
          <w:rFonts w:ascii="Favorit Std Book" w:hAnsi="Favorit Std Book"/>
          <w:sz w:val="20"/>
          <w:szCs w:val="20"/>
        </w:rPr>
      </w:pPr>
      <w:r w:rsidRPr="008C5A81">
        <w:rPr>
          <w:rFonts w:ascii="Favorit Std Book" w:hAnsi="Favorit Std Book"/>
          <w:sz w:val="20"/>
          <w:szCs w:val="20"/>
        </w:rPr>
        <w:t xml:space="preserve">PR &amp; </w:t>
      </w:r>
      <w:proofErr w:type="spellStart"/>
      <w:r w:rsidRPr="008C5A81">
        <w:rPr>
          <w:rFonts w:ascii="Favorit Std Book" w:hAnsi="Favorit Std Book"/>
          <w:sz w:val="20"/>
          <w:szCs w:val="20"/>
        </w:rPr>
        <w:t>Communication</w:t>
      </w:r>
      <w:proofErr w:type="spellEnd"/>
      <w:r w:rsidRPr="008C5A81">
        <w:rPr>
          <w:rFonts w:ascii="Favorit Std Book" w:hAnsi="Favorit Std Book"/>
          <w:sz w:val="20"/>
          <w:szCs w:val="20"/>
        </w:rPr>
        <w:t xml:space="preserve"> Manager</w:t>
      </w:r>
    </w:p>
    <w:p w14:paraId="534684F4" w14:textId="77777777" w:rsidR="00E21CAF" w:rsidRPr="008C5A81" w:rsidRDefault="00000000">
      <w:pPr>
        <w:shd w:val="clear" w:color="auto" w:fill="FFFFFF"/>
        <w:jc w:val="both"/>
        <w:rPr>
          <w:rFonts w:ascii="Favorit Std Book" w:hAnsi="Favorit Std Book"/>
          <w:b/>
          <w:sz w:val="20"/>
          <w:szCs w:val="20"/>
        </w:rPr>
      </w:pPr>
      <w:r w:rsidRPr="008C5A81">
        <w:rPr>
          <w:rFonts w:ascii="Favorit Std Book" w:hAnsi="Favorit Std Book"/>
          <w:sz w:val="20"/>
          <w:szCs w:val="20"/>
        </w:rPr>
        <w:t>SAIC Motor Poland Sp. z o.o.</w:t>
      </w:r>
    </w:p>
    <w:p w14:paraId="53677974" w14:textId="77777777" w:rsidR="00E21CAF" w:rsidRPr="008C5A81" w:rsidRDefault="00000000">
      <w:pPr>
        <w:shd w:val="clear" w:color="auto" w:fill="FFFFFF"/>
        <w:jc w:val="both"/>
        <w:rPr>
          <w:rFonts w:ascii="Favorit Std Book" w:hAnsi="Favorit Std Book"/>
          <w:sz w:val="20"/>
          <w:szCs w:val="20"/>
        </w:rPr>
      </w:pPr>
      <w:r w:rsidRPr="008C5A81">
        <w:rPr>
          <w:rFonts w:ascii="Favorit Std Book" w:hAnsi="Favorit Std Book"/>
          <w:b/>
          <w:sz w:val="20"/>
          <w:szCs w:val="20"/>
        </w:rPr>
        <w:t>Nr telefonu:</w:t>
      </w:r>
      <w:r w:rsidRPr="008C5A81">
        <w:rPr>
          <w:rFonts w:ascii="Favorit Std Book" w:hAnsi="Favorit Std Book"/>
          <w:sz w:val="20"/>
          <w:szCs w:val="20"/>
        </w:rPr>
        <w:t xml:space="preserve"> +48 519 314 534</w:t>
      </w:r>
    </w:p>
    <w:p w14:paraId="43AB37CC" w14:textId="77777777" w:rsidR="00E21CAF" w:rsidRPr="008C5A81" w:rsidRDefault="00000000">
      <w:pPr>
        <w:shd w:val="clear" w:color="auto" w:fill="FFFFFF"/>
        <w:jc w:val="both"/>
        <w:rPr>
          <w:rFonts w:ascii="Favorit Std Book" w:hAnsi="Favorit Std Book"/>
          <w:sz w:val="20"/>
          <w:szCs w:val="20"/>
        </w:rPr>
      </w:pPr>
      <w:r w:rsidRPr="008C5A81">
        <w:rPr>
          <w:rFonts w:ascii="Favorit Std Book" w:hAnsi="Favorit Std Book"/>
          <w:b/>
          <w:sz w:val="20"/>
          <w:szCs w:val="20"/>
        </w:rPr>
        <w:t>E-mail:</w:t>
      </w:r>
      <w:r w:rsidRPr="008C5A81">
        <w:rPr>
          <w:rFonts w:ascii="Favorit Std Book" w:hAnsi="Favorit Std Book"/>
          <w:sz w:val="20"/>
          <w:szCs w:val="20"/>
        </w:rPr>
        <w:t xml:space="preserve"> </w:t>
      </w:r>
      <w:hyperlink r:id="rId8">
        <w:r w:rsidR="00E21CAF" w:rsidRPr="008C5A81">
          <w:rPr>
            <w:rFonts w:ascii="Favorit Std Book" w:hAnsi="Favorit Std Book"/>
            <w:sz w:val="20"/>
            <w:szCs w:val="20"/>
          </w:rPr>
          <w:t>paulina.skowron@mgmotor.pl</w:t>
        </w:r>
      </w:hyperlink>
    </w:p>
    <w:p w14:paraId="1A887317" w14:textId="77777777" w:rsidR="00E21CAF" w:rsidRPr="008C5A81" w:rsidRDefault="00E21CAF">
      <w:pPr>
        <w:shd w:val="clear" w:color="auto" w:fill="FFFFFF"/>
        <w:jc w:val="both"/>
        <w:rPr>
          <w:rFonts w:ascii="Favorit Std Book" w:hAnsi="Favorit Std Book"/>
          <w:b/>
          <w:sz w:val="20"/>
          <w:szCs w:val="20"/>
        </w:rPr>
      </w:pPr>
    </w:p>
    <w:p w14:paraId="7FB3F4FF" w14:textId="77777777" w:rsidR="00E21CAF" w:rsidRPr="008C5A81" w:rsidRDefault="00E21CAF">
      <w:pPr>
        <w:shd w:val="clear" w:color="auto" w:fill="FFFFFF"/>
        <w:jc w:val="both"/>
        <w:rPr>
          <w:rFonts w:ascii="Favorit Std Book" w:hAnsi="Favorit Std Book"/>
          <w:b/>
          <w:sz w:val="20"/>
          <w:szCs w:val="20"/>
        </w:rPr>
      </w:pPr>
    </w:p>
    <w:p w14:paraId="35CACAF5" w14:textId="77777777" w:rsidR="00E21CAF" w:rsidRPr="008C5A81" w:rsidRDefault="00000000">
      <w:pPr>
        <w:shd w:val="clear" w:color="auto" w:fill="FFFFFF"/>
        <w:jc w:val="both"/>
        <w:rPr>
          <w:rFonts w:ascii="Favorit Std Book" w:hAnsi="Favorit Std Book"/>
          <w:b/>
          <w:sz w:val="20"/>
          <w:szCs w:val="20"/>
        </w:rPr>
      </w:pPr>
      <w:r w:rsidRPr="008C5A81">
        <w:rPr>
          <w:rFonts w:ascii="Favorit Std Book" w:hAnsi="Favorit Std Book"/>
          <w:b/>
          <w:sz w:val="20"/>
          <w:szCs w:val="20"/>
        </w:rPr>
        <w:t>Anna Wasilewska</w:t>
      </w:r>
    </w:p>
    <w:p w14:paraId="3FD8D745" w14:textId="77777777" w:rsidR="00E21CAF" w:rsidRPr="008C5A81" w:rsidRDefault="00000000">
      <w:pPr>
        <w:shd w:val="clear" w:color="auto" w:fill="FFFFFF"/>
        <w:jc w:val="both"/>
        <w:rPr>
          <w:rFonts w:ascii="Favorit Std Book" w:hAnsi="Favorit Std Book"/>
          <w:sz w:val="20"/>
          <w:szCs w:val="20"/>
        </w:rPr>
      </w:pPr>
      <w:r w:rsidRPr="008C5A81">
        <w:rPr>
          <w:rFonts w:ascii="Favorit Std Book" w:hAnsi="Favorit Std Book"/>
          <w:sz w:val="20"/>
          <w:szCs w:val="20"/>
        </w:rPr>
        <w:t xml:space="preserve">PR &amp; </w:t>
      </w:r>
      <w:proofErr w:type="spellStart"/>
      <w:r w:rsidRPr="008C5A81">
        <w:rPr>
          <w:rFonts w:ascii="Favorit Std Book" w:hAnsi="Favorit Std Book"/>
          <w:sz w:val="20"/>
          <w:szCs w:val="20"/>
        </w:rPr>
        <w:t>Advocacy</w:t>
      </w:r>
      <w:proofErr w:type="spellEnd"/>
      <w:r w:rsidRPr="008C5A81">
        <w:rPr>
          <w:rFonts w:ascii="Favorit Std Book" w:hAnsi="Favorit Std Book"/>
          <w:sz w:val="20"/>
          <w:szCs w:val="20"/>
        </w:rPr>
        <w:t xml:space="preserve"> Consultant</w:t>
      </w:r>
    </w:p>
    <w:p w14:paraId="7CC749BB" w14:textId="26AFCE2E" w:rsidR="00E21CAF" w:rsidRPr="008C5A81" w:rsidRDefault="00000000">
      <w:pPr>
        <w:shd w:val="clear" w:color="auto" w:fill="FFFFFF"/>
        <w:jc w:val="both"/>
        <w:rPr>
          <w:rFonts w:ascii="Favorit Std Book" w:hAnsi="Favorit Std Book"/>
          <w:b/>
          <w:sz w:val="20"/>
          <w:szCs w:val="20"/>
        </w:rPr>
      </w:pPr>
      <w:proofErr w:type="spellStart"/>
      <w:r w:rsidRPr="008C5A81">
        <w:rPr>
          <w:rFonts w:ascii="Favorit Std Book" w:hAnsi="Favorit Std Book"/>
          <w:sz w:val="20"/>
          <w:szCs w:val="20"/>
        </w:rPr>
        <w:t>Labcon</w:t>
      </w:r>
      <w:proofErr w:type="spellEnd"/>
      <w:r w:rsidRPr="008C5A81">
        <w:rPr>
          <w:rFonts w:ascii="Favorit Std Book" w:hAnsi="Favorit Std Book"/>
          <w:sz w:val="20"/>
          <w:szCs w:val="20"/>
        </w:rPr>
        <w:t xml:space="preserve"> </w:t>
      </w:r>
      <w:r w:rsidR="008C5A81">
        <w:rPr>
          <w:rFonts w:ascii="Favorit Std Book" w:hAnsi="Favorit Std Book"/>
          <w:sz w:val="20"/>
          <w:szCs w:val="20"/>
        </w:rPr>
        <w:t>s</w:t>
      </w:r>
      <w:r w:rsidRPr="008C5A81">
        <w:rPr>
          <w:rFonts w:ascii="Favorit Std Book" w:hAnsi="Favorit Std Book"/>
          <w:sz w:val="20"/>
          <w:szCs w:val="20"/>
        </w:rPr>
        <w:t>p. z o.o.</w:t>
      </w:r>
    </w:p>
    <w:p w14:paraId="046478B5" w14:textId="77777777" w:rsidR="00E21CAF" w:rsidRPr="008C5A81" w:rsidRDefault="00000000">
      <w:pPr>
        <w:shd w:val="clear" w:color="auto" w:fill="FFFFFF"/>
        <w:jc w:val="both"/>
        <w:rPr>
          <w:rFonts w:ascii="Favorit Std Book" w:hAnsi="Favorit Std Book"/>
          <w:sz w:val="20"/>
          <w:szCs w:val="20"/>
        </w:rPr>
      </w:pPr>
      <w:r w:rsidRPr="008C5A81">
        <w:rPr>
          <w:rFonts w:ascii="Favorit Std Book" w:hAnsi="Favorit Std Book"/>
          <w:b/>
          <w:sz w:val="20"/>
          <w:szCs w:val="20"/>
        </w:rPr>
        <w:t>Nr telefonu:</w:t>
      </w:r>
      <w:r w:rsidRPr="008C5A81">
        <w:rPr>
          <w:rFonts w:ascii="Favorit Std Book" w:hAnsi="Favorit Std Book"/>
          <w:sz w:val="20"/>
          <w:szCs w:val="20"/>
        </w:rPr>
        <w:t xml:space="preserve"> +48 539 090 575</w:t>
      </w:r>
    </w:p>
    <w:p w14:paraId="09F4C120" w14:textId="41858B42" w:rsidR="00E21CAF" w:rsidRPr="008C5A81" w:rsidRDefault="00000000">
      <w:pPr>
        <w:shd w:val="clear" w:color="auto" w:fill="FFFFFF"/>
        <w:jc w:val="both"/>
        <w:rPr>
          <w:rFonts w:ascii="Favorit Std Book" w:hAnsi="Favorit Std Book"/>
          <w:b/>
          <w:sz w:val="20"/>
          <w:szCs w:val="20"/>
        </w:rPr>
      </w:pPr>
      <w:r w:rsidRPr="008C5A81">
        <w:rPr>
          <w:rFonts w:ascii="Favorit Std Book" w:hAnsi="Favorit Std Book"/>
          <w:b/>
          <w:sz w:val="20"/>
          <w:szCs w:val="20"/>
        </w:rPr>
        <w:t>E-mail:</w:t>
      </w:r>
      <w:r w:rsidRPr="008C5A81">
        <w:rPr>
          <w:rFonts w:ascii="Favorit Std Book" w:hAnsi="Favorit Std Book"/>
          <w:sz w:val="20"/>
          <w:szCs w:val="20"/>
        </w:rPr>
        <w:t xml:space="preserve"> a.wasilewska@labcon.pl</w:t>
      </w:r>
    </w:p>
    <w:p w14:paraId="0DA1A34C" w14:textId="77777777" w:rsidR="00E21CAF" w:rsidRPr="008C5A81" w:rsidRDefault="00E21CAF">
      <w:pPr>
        <w:shd w:val="clear" w:color="auto" w:fill="FFFFFF"/>
        <w:jc w:val="both"/>
        <w:rPr>
          <w:rFonts w:ascii="Favorit Std Book" w:hAnsi="Favorit Std Book"/>
          <w:b/>
        </w:rPr>
      </w:pPr>
    </w:p>
    <w:p w14:paraId="0D0256B5" w14:textId="77777777" w:rsidR="00E21CAF" w:rsidRPr="008C5A81" w:rsidRDefault="00000000">
      <w:pPr>
        <w:shd w:val="clear" w:color="auto" w:fill="FFFFFF"/>
        <w:jc w:val="both"/>
        <w:rPr>
          <w:rFonts w:ascii="Favorit Std Book" w:hAnsi="Favorit Std Book"/>
          <w:b/>
        </w:rPr>
      </w:pPr>
      <w:r w:rsidRPr="008C5A81">
        <w:rPr>
          <w:rFonts w:ascii="Favorit Std Book" w:hAnsi="Favorit Std Book"/>
          <w:b/>
        </w:rPr>
        <w:t>***</w:t>
      </w:r>
    </w:p>
    <w:p w14:paraId="2DC504CB" w14:textId="77777777" w:rsidR="00E21CAF" w:rsidRPr="008C5A81" w:rsidRDefault="00000000">
      <w:pPr>
        <w:spacing w:before="240" w:after="240"/>
        <w:jc w:val="both"/>
        <w:rPr>
          <w:rFonts w:ascii="Favorit Std Book" w:hAnsi="Favorit Std Book"/>
          <w:b/>
          <w:sz w:val="16"/>
          <w:szCs w:val="16"/>
        </w:rPr>
      </w:pPr>
      <w:r w:rsidRPr="008C5A81">
        <w:rPr>
          <w:rFonts w:ascii="Favorit Std Book" w:hAnsi="Favorit Std Book"/>
          <w:b/>
          <w:sz w:val="16"/>
          <w:szCs w:val="16"/>
        </w:rPr>
        <w:t>O SAIC Motor Poland</w:t>
      </w:r>
    </w:p>
    <w:p w14:paraId="7A55AB92" w14:textId="77777777" w:rsidR="00E21CAF" w:rsidRPr="008C5A81" w:rsidRDefault="00000000">
      <w:pPr>
        <w:spacing w:before="240" w:after="240"/>
        <w:jc w:val="both"/>
        <w:rPr>
          <w:rFonts w:ascii="Favorit Std Book" w:hAnsi="Favorit Std Book"/>
          <w:sz w:val="16"/>
          <w:szCs w:val="16"/>
        </w:rPr>
      </w:pPr>
      <w:r w:rsidRPr="008C5A81">
        <w:rPr>
          <w:rFonts w:ascii="Favorit Std Book" w:hAnsi="Favorit Std Book"/>
          <w:sz w:val="16"/>
          <w:szCs w:val="16"/>
        </w:rPr>
        <w:t>SAIC Motor Poland to oficjalny importer marki MG z bogatą historią sięgającą 1924 roku. Dzięki wsparciu globalnego koncernu SAIC Motor, jednego z największych producentów samochodów na świecie, SAIC Motor Poland oferuje polskim klientom bogatą gamę nowoczesnych modeli, które łączą w sobie brytyjskie dziedzictwo z najnowszymi technologiami.</w:t>
      </w:r>
    </w:p>
    <w:p w14:paraId="43A3F959" w14:textId="77777777" w:rsidR="00E21CAF" w:rsidRPr="008C5A81" w:rsidRDefault="00000000">
      <w:pPr>
        <w:spacing w:before="240" w:after="240"/>
        <w:jc w:val="both"/>
        <w:rPr>
          <w:rFonts w:ascii="Favorit Std Book" w:hAnsi="Favorit Std Book"/>
          <w:sz w:val="16"/>
          <w:szCs w:val="16"/>
        </w:rPr>
      </w:pPr>
      <w:r w:rsidRPr="008C5A81">
        <w:rPr>
          <w:rFonts w:ascii="Favorit Std Book" w:hAnsi="Favorit Std Book"/>
          <w:sz w:val="16"/>
          <w:szCs w:val="16"/>
        </w:rPr>
        <w:t xml:space="preserve">SAIC Motor Poland jest obecnie jedną z najszybciej rozwijających się marek samochodowych w Polsce, oferującą wybór przystępnych cenowo hatchbacków i aut typu SUV. Jako oficjalny dystrybutor marki MG Motor, oferuje bogatą gamę aut benzynowych, elektrycznych i hybrydowych, takich jak MG HS czy MG4 </w:t>
      </w:r>
      <w:proofErr w:type="spellStart"/>
      <w:r w:rsidRPr="008C5A81">
        <w:rPr>
          <w:rFonts w:ascii="Favorit Std Book" w:hAnsi="Favorit Std Book"/>
          <w:sz w:val="16"/>
          <w:szCs w:val="16"/>
        </w:rPr>
        <w:t>Electric</w:t>
      </w:r>
      <w:proofErr w:type="spellEnd"/>
      <w:r w:rsidRPr="008C5A81">
        <w:rPr>
          <w:rFonts w:ascii="Favorit Std Book" w:hAnsi="Favorit Std Book"/>
          <w:sz w:val="16"/>
          <w:szCs w:val="16"/>
        </w:rPr>
        <w:t xml:space="preserve">. Zaprojektowane w </w:t>
      </w:r>
      <w:proofErr w:type="spellStart"/>
      <w:r w:rsidRPr="008C5A81">
        <w:rPr>
          <w:rFonts w:ascii="Favorit Std Book" w:hAnsi="Favorit Std Book"/>
          <w:sz w:val="16"/>
          <w:szCs w:val="16"/>
        </w:rPr>
        <w:t>Marylebone</w:t>
      </w:r>
      <w:proofErr w:type="spellEnd"/>
      <w:r w:rsidRPr="008C5A81">
        <w:rPr>
          <w:rFonts w:ascii="Favorit Std Book" w:hAnsi="Favorit Std Book"/>
          <w:sz w:val="16"/>
          <w:szCs w:val="16"/>
        </w:rPr>
        <w:t xml:space="preserve"> w Londynie i produkowane w najnowocześniejszych fabrykach w kilku krajach dzisiejsze modele marki są praktyczne, przestronne, przepełnione najnowocześniejszą technologią i idealnie dopasowane do potrzeb współczesnego życia.</w:t>
      </w:r>
    </w:p>
    <w:p w14:paraId="04A1A82C" w14:textId="77777777" w:rsidR="00E21CAF" w:rsidRPr="008C5A81" w:rsidRDefault="00000000">
      <w:pPr>
        <w:spacing w:before="240" w:after="240"/>
        <w:jc w:val="both"/>
        <w:rPr>
          <w:rFonts w:ascii="Favorit Std Book" w:hAnsi="Favorit Std Book"/>
          <w:sz w:val="16"/>
          <w:szCs w:val="16"/>
        </w:rPr>
      </w:pPr>
      <w:r w:rsidRPr="008C5A81">
        <w:rPr>
          <w:rFonts w:ascii="Favorit Std Book" w:hAnsi="Favorit Std Book"/>
          <w:sz w:val="16"/>
          <w:szCs w:val="16"/>
        </w:rPr>
        <w:t xml:space="preserve">SAIC Motor Poland to polska filia międzynarodowego koncernu samochodowego SAIC Motor (Shanghai Automobile </w:t>
      </w:r>
      <w:proofErr w:type="spellStart"/>
      <w:r w:rsidRPr="008C5A81">
        <w:rPr>
          <w:rFonts w:ascii="Favorit Std Book" w:hAnsi="Favorit Std Book"/>
          <w:sz w:val="16"/>
          <w:szCs w:val="16"/>
        </w:rPr>
        <w:t>Industry</w:t>
      </w:r>
      <w:proofErr w:type="spellEnd"/>
      <w:r w:rsidRPr="008C5A81">
        <w:rPr>
          <w:rFonts w:ascii="Favorit Std Book" w:hAnsi="Favorit Std Book"/>
          <w:sz w:val="16"/>
          <w:szCs w:val="16"/>
        </w:rPr>
        <w:t xml:space="preserve"> Corporation). To siódmy największy producent samochodów na świecie, będący pierwszym koncernem samochodowym w Chinach, którego roczna sprzedaż przekracza siedem milionów sztuk. MG Motor to jedna z marek zależnych od SAIC Motor, obok </w:t>
      </w:r>
      <w:proofErr w:type="spellStart"/>
      <w:r w:rsidRPr="008C5A81">
        <w:rPr>
          <w:rFonts w:ascii="Favorit Std Book" w:hAnsi="Favorit Std Book"/>
          <w:sz w:val="16"/>
          <w:szCs w:val="16"/>
        </w:rPr>
        <w:t>Roewe</w:t>
      </w:r>
      <w:proofErr w:type="spellEnd"/>
      <w:r w:rsidRPr="008C5A81">
        <w:rPr>
          <w:rFonts w:ascii="Favorit Std Book" w:hAnsi="Favorit Std Book"/>
          <w:sz w:val="16"/>
          <w:szCs w:val="16"/>
        </w:rPr>
        <w:t xml:space="preserve"> i </w:t>
      </w:r>
      <w:proofErr w:type="spellStart"/>
      <w:r w:rsidRPr="008C5A81">
        <w:rPr>
          <w:rFonts w:ascii="Favorit Std Book" w:hAnsi="Favorit Std Book"/>
          <w:sz w:val="16"/>
          <w:szCs w:val="16"/>
        </w:rPr>
        <w:t>Maxus</w:t>
      </w:r>
      <w:proofErr w:type="spellEnd"/>
      <w:r w:rsidRPr="008C5A81">
        <w:rPr>
          <w:rFonts w:ascii="Favorit Std Book" w:hAnsi="Favorit Std Book"/>
          <w:sz w:val="16"/>
          <w:szCs w:val="16"/>
        </w:rPr>
        <w:t xml:space="preserve">, a także </w:t>
      </w:r>
      <w:proofErr w:type="spellStart"/>
      <w:r w:rsidRPr="008C5A81">
        <w:rPr>
          <w:rFonts w:ascii="Favorit Std Book" w:hAnsi="Favorit Std Book"/>
          <w:sz w:val="16"/>
          <w:szCs w:val="16"/>
        </w:rPr>
        <w:t>Baojun</w:t>
      </w:r>
      <w:proofErr w:type="spellEnd"/>
      <w:r w:rsidRPr="008C5A81">
        <w:rPr>
          <w:rFonts w:ascii="Favorit Std Book" w:hAnsi="Favorit Std Book"/>
          <w:sz w:val="16"/>
          <w:szCs w:val="16"/>
        </w:rPr>
        <w:t xml:space="preserve"> i </w:t>
      </w:r>
      <w:proofErr w:type="spellStart"/>
      <w:r w:rsidRPr="008C5A81">
        <w:rPr>
          <w:rFonts w:ascii="Favorit Std Book" w:hAnsi="Favorit Std Book"/>
          <w:sz w:val="16"/>
          <w:szCs w:val="16"/>
        </w:rPr>
        <w:t>Wuling</w:t>
      </w:r>
      <w:proofErr w:type="spellEnd"/>
      <w:r w:rsidRPr="008C5A81">
        <w:rPr>
          <w:rFonts w:ascii="Favorit Std Book" w:hAnsi="Favorit Std Book"/>
          <w:sz w:val="16"/>
          <w:szCs w:val="16"/>
        </w:rPr>
        <w:t xml:space="preserve"> (pod marką SGMW) oraz spółek typu joint venture, takich jak SAIC-Volkswagen, SAIC-GM i innych.</w:t>
      </w:r>
    </w:p>
    <w:p w14:paraId="48BD557C" w14:textId="77777777" w:rsidR="00E21CAF" w:rsidRPr="008C5A81" w:rsidRDefault="00E21CAF">
      <w:pPr>
        <w:spacing w:before="240" w:after="240"/>
        <w:jc w:val="both"/>
        <w:rPr>
          <w:rFonts w:ascii="Favorit Std Book" w:hAnsi="Favorit Std Book"/>
        </w:rPr>
      </w:pPr>
    </w:p>
    <w:p w14:paraId="2285440D" w14:textId="77777777" w:rsidR="00E21CAF" w:rsidRPr="008C5A81" w:rsidRDefault="00E21CAF">
      <w:pPr>
        <w:jc w:val="both"/>
        <w:rPr>
          <w:rFonts w:ascii="Favorit Std Book" w:hAnsi="Favorit Std Book"/>
        </w:rPr>
      </w:pPr>
    </w:p>
    <w:p w14:paraId="6D905D91" w14:textId="77777777" w:rsidR="00E21CAF" w:rsidRPr="008C5A81" w:rsidRDefault="00E21CAF">
      <w:pPr>
        <w:shd w:val="clear" w:color="auto" w:fill="FFFFFF"/>
        <w:jc w:val="both"/>
        <w:rPr>
          <w:rFonts w:ascii="Favorit Std Book" w:hAnsi="Favorit Std Book"/>
          <w:b/>
          <w:color w:val="1155CC"/>
          <w:sz w:val="15"/>
          <w:szCs w:val="15"/>
        </w:rPr>
      </w:pPr>
    </w:p>
    <w:p w14:paraId="56628261" w14:textId="77777777" w:rsidR="00E21CAF" w:rsidRPr="008C5A81" w:rsidRDefault="00E21CAF">
      <w:pPr>
        <w:spacing w:before="240" w:after="240"/>
        <w:jc w:val="both"/>
        <w:rPr>
          <w:rFonts w:ascii="Favorit Std Book" w:hAnsi="Favorit Std Book"/>
          <w:b/>
          <w:sz w:val="16"/>
          <w:szCs w:val="16"/>
        </w:rPr>
      </w:pPr>
    </w:p>
    <w:p w14:paraId="1C30A313" w14:textId="77777777" w:rsidR="00E21CAF" w:rsidRPr="008C5A81" w:rsidRDefault="00E21CAF">
      <w:pPr>
        <w:jc w:val="both"/>
        <w:rPr>
          <w:rFonts w:ascii="Favorit Std Book" w:hAnsi="Favorit Std Book"/>
        </w:rPr>
      </w:pPr>
    </w:p>
    <w:p w14:paraId="10ECCF98" w14:textId="77777777" w:rsidR="00E21CAF" w:rsidRPr="008C5A81" w:rsidRDefault="00E21CAF">
      <w:pPr>
        <w:jc w:val="both"/>
        <w:rPr>
          <w:rFonts w:ascii="Favorit Std Book" w:hAnsi="Favorit Std Book"/>
        </w:rPr>
      </w:pPr>
    </w:p>
    <w:sectPr w:rsidR="00E21CAF" w:rsidRPr="008C5A81">
      <w:headerReference w:type="default" r:id="rId9"/>
      <w:footerReference w:type="default" r:id="rId10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636516" w14:textId="77777777" w:rsidR="002422E1" w:rsidRDefault="002422E1">
      <w:pPr>
        <w:spacing w:line="240" w:lineRule="auto"/>
      </w:pPr>
      <w:r>
        <w:separator/>
      </w:r>
    </w:p>
  </w:endnote>
  <w:endnote w:type="continuationSeparator" w:id="0">
    <w:p w14:paraId="301D644A" w14:textId="77777777" w:rsidR="002422E1" w:rsidRDefault="002422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avorit Std Book">
    <w:panose1 w:val="02000006030000020004"/>
    <w:charset w:val="00"/>
    <w:family w:val="modern"/>
    <w:notTrueType/>
    <w:pitch w:val="variable"/>
    <w:sig w:usb0="A000002F" w:usb1="5001A4FB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22DAF1C-69BE-4B12-820B-1378825182F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6C6B10BA-FF50-4C41-AB7A-05B2AAB322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B68BC" w14:textId="77777777" w:rsidR="00E21CAF" w:rsidRDefault="00E21CA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5872B2" w14:textId="77777777" w:rsidR="002422E1" w:rsidRDefault="002422E1">
      <w:pPr>
        <w:spacing w:line="240" w:lineRule="auto"/>
      </w:pPr>
      <w:r>
        <w:separator/>
      </w:r>
    </w:p>
  </w:footnote>
  <w:footnote w:type="continuationSeparator" w:id="0">
    <w:p w14:paraId="3309E166" w14:textId="77777777" w:rsidR="002422E1" w:rsidRDefault="002422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E2C9F" w14:textId="77777777" w:rsidR="00E21CAF" w:rsidRDefault="00000000">
    <w:r>
      <w:rPr>
        <w:noProof/>
      </w:rPr>
      <w:drawing>
        <wp:inline distT="114300" distB="114300" distL="114300" distR="114300" wp14:anchorId="5B6D9011" wp14:editId="153CBA24">
          <wp:extent cx="1957388" cy="407486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57388" cy="4074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882BA15" w14:textId="77777777" w:rsidR="00E21CAF" w:rsidRDefault="00E21CA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B6BE5"/>
    <w:multiLevelType w:val="multilevel"/>
    <w:tmpl w:val="D75ED9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02160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CAF"/>
    <w:rsid w:val="00222683"/>
    <w:rsid w:val="002422E1"/>
    <w:rsid w:val="002F4213"/>
    <w:rsid w:val="00533853"/>
    <w:rsid w:val="008352AD"/>
    <w:rsid w:val="008C5A81"/>
    <w:rsid w:val="008F3B27"/>
    <w:rsid w:val="00C27586"/>
    <w:rsid w:val="00C37C19"/>
    <w:rsid w:val="00E21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D2A00"/>
  <w15:docId w15:val="{8C7150B0-85F8-425D-ABD5-31603919C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ulina.skowron@mgmotor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HD36B08U8qf252YxphDQeXoF9Q==">CgMxLjAyDWgua2g1dXNoeGkyNDAyDmgucndianV3b2VvMnF1OAByITFpbjB3TGxRS1d3TWVucEVVcnBtR05ISUFzVWY5WGJUMw==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765</Words>
  <Characters>4590</Characters>
  <Application>Microsoft Office Word</Application>
  <DocSecurity>0</DocSecurity>
  <Lines>38</Lines>
  <Paragraphs>10</Paragraphs>
  <ScaleCrop>false</ScaleCrop>
  <Company/>
  <LinksUpToDate>false</LinksUpToDate>
  <CharactersWithSpaces>5345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e.szczot</dc:creator>
  <cp:lastModifiedBy>e.szczot</cp:lastModifiedBy>
  <cp:revision>7</cp:revision>
  <cp:lastPrinted>2025-11-06T17:11:00Z</cp:lastPrinted>
  <dcterms:created xsi:type="dcterms:W3CDTF">2025-11-06T17:08:00Z</dcterms:created>
  <dcterms:modified xsi:type="dcterms:W3CDTF">2025-11-07T09:46:00Z</dcterms:modified>
</cp:coreProperties>
</file>